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31B" w:rsidRDefault="0055531B" w:rsidP="0055531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t>Администрация сельского поселения Байкибашевский сельсовет муниципального района Караидельский район Республики Башкортостан</w:t>
      </w:r>
    </w:p>
    <w:p w:rsidR="0055531B" w:rsidRDefault="0055531B" w:rsidP="0055531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531B" w:rsidRDefault="0055531B" w:rsidP="0055531B">
      <w:pPr>
        <w:tabs>
          <w:tab w:val="left" w:pos="783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55531B" w:rsidRPr="0055531B" w:rsidRDefault="0055531B" w:rsidP="0055531B">
      <w:pPr>
        <w:tabs>
          <w:tab w:val="left" w:pos="783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6"/>
          <w:lang w:val="ru-RU" w:eastAsia="ru-RU"/>
        </w:rPr>
      </w:pPr>
      <w:r>
        <w:rPr>
          <w:rFonts w:ascii="Times New Roman" w:eastAsia="Times New Roman" w:hAnsi="Times New Roman"/>
          <w:b/>
          <w:sz w:val="28"/>
          <w:szCs w:val="26"/>
          <w:lang w:eastAsia="ru-RU"/>
        </w:rPr>
        <w:t>ПОСТАНОВЛЕНИЕ</w:t>
      </w:r>
      <w:r>
        <w:rPr>
          <w:rFonts w:ascii="Times New Roman" w:eastAsia="Times New Roman" w:hAnsi="Times New Roman"/>
          <w:b/>
          <w:sz w:val="28"/>
          <w:szCs w:val="26"/>
          <w:lang w:val="ru-RU" w:eastAsia="ru-RU"/>
        </w:rPr>
        <w:t xml:space="preserve"> №</w:t>
      </w:r>
      <w:r>
        <w:rPr>
          <w:rFonts w:ascii="Times New Roman" w:eastAsia="Times New Roman" w:hAnsi="Times New Roman"/>
          <w:b/>
          <w:sz w:val="28"/>
          <w:szCs w:val="26"/>
          <w:lang w:val="ru-RU" w:eastAsia="ru-RU"/>
        </w:rPr>
        <w:t>40</w:t>
      </w:r>
      <w:r>
        <w:rPr>
          <w:rFonts w:ascii="Times New Roman" w:eastAsia="Times New Roman" w:hAnsi="Times New Roman"/>
          <w:b/>
          <w:sz w:val="28"/>
          <w:szCs w:val="26"/>
          <w:lang w:val="ru-RU" w:eastAsia="ru-RU"/>
        </w:rPr>
        <w:t xml:space="preserve"> от 30.08.2021г.</w:t>
      </w:r>
    </w:p>
    <w:p w:rsidR="000F62F5" w:rsidRPr="000F62F5" w:rsidRDefault="000F62F5" w:rsidP="000F62F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B7BOS" w:eastAsia="Times New Roman" w:hAnsi="B7BOS" w:cs="Arial"/>
          <w:i/>
          <w:iCs/>
          <w:sz w:val="17"/>
          <w:szCs w:val="24"/>
          <w:lang w:val="ru-RU" w:eastAsia="ru-RU"/>
        </w:rPr>
      </w:pPr>
    </w:p>
    <w:p w:rsidR="0089726D" w:rsidRDefault="0089726D" w:rsidP="005553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4"/>
          <w:lang w:val="ru-RU" w:eastAsia="ru-RU"/>
        </w:rPr>
      </w:pPr>
      <w:proofErr w:type="gramStart"/>
      <w:r w:rsidRPr="003A6267"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Об утверждении порядка предоставления субсидии из бюджета </w:t>
      </w:r>
      <w:r w:rsidRPr="003A6267">
        <w:rPr>
          <w:rFonts w:ascii="Times New Roman" w:eastAsia="Times New Roman" w:hAnsi="Times New Roman"/>
          <w:bCs/>
          <w:sz w:val="28"/>
          <w:szCs w:val="24"/>
          <w:lang w:val="ru-RU" w:eastAsia="ru-RU"/>
        </w:rPr>
        <w:t xml:space="preserve">сельского поселения </w:t>
      </w:r>
      <w:r w:rsidR="0009017B" w:rsidRPr="003A6267">
        <w:rPr>
          <w:rFonts w:ascii="Times New Roman" w:eastAsia="Times New Roman" w:hAnsi="Times New Roman"/>
          <w:bCs/>
          <w:sz w:val="28"/>
          <w:szCs w:val="24"/>
          <w:lang w:val="ru-RU" w:eastAsia="ru-RU"/>
        </w:rPr>
        <w:t>Байки</w:t>
      </w:r>
      <w:r w:rsidR="00EA4F65">
        <w:rPr>
          <w:rFonts w:ascii="Times New Roman" w:eastAsia="Times New Roman" w:hAnsi="Times New Roman"/>
          <w:bCs/>
          <w:sz w:val="28"/>
          <w:szCs w:val="24"/>
          <w:lang w:val="ru-RU" w:eastAsia="ru-RU"/>
        </w:rPr>
        <w:t>башевский</w:t>
      </w:r>
      <w:r w:rsidRPr="003A6267">
        <w:rPr>
          <w:rFonts w:ascii="Times New Roman" w:eastAsia="Times New Roman" w:hAnsi="Times New Roman"/>
          <w:bCs/>
          <w:sz w:val="28"/>
          <w:szCs w:val="24"/>
          <w:lang w:val="ru-RU" w:eastAsia="ru-RU"/>
        </w:rPr>
        <w:t xml:space="preserve"> сельсовет </w:t>
      </w:r>
      <w:r w:rsidRPr="003A6267"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муниципального района </w:t>
      </w:r>
      <w:r w:rsidR="0009017B" w:rsidRPr="003A6267">
        <w:rPr>
          <w:rFonts w:ascii="Times New Roman" w:eastAsia="Times New Roman" w:hAnsi="Times New Roman"/>
          <w:sz w:val="28"/>
          <w:szCs w:val="24"/>
          <w:lang w:val="ru-RU" w:eastAsia="ru-RU"/>
        </w:rPr>
        <w:t>Караидельский</w:t>
      </w:r>
      <w:r w:rsidRPr="003A6267"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 район Республики Башкортостан муниципальным бюджетным и автономным учреждениям сельского поселения, муниципальным унитарным предприятиям сельского поселения на осуществление указанными учреждениями и предприятиями капитальных вложений в объекты капитального строительства муниципальной собственности сельского поселения и приобретение объектов недвижимого имущества в муниципальную собственность </w:t>
      </w:r>
      <w:r w:rsidRPr="003A6267">
        <w:rPr>
          <w:rFonts w:ascii="Times New Roman" w:eastAsia="Times New Roman" w:hAnsi="Times New Roman"/>
          <w:bCs/>
          <w:sz w:val="28"/>
          <w:szCs w:val="24"/>
          <w:lang w:val="ru-RU" w:eastAsia="ru-RU"/>
        </w:rPr>
        <w:t xml:space="preserve">сельского поселения </w:t>
      </w:r>
      <w:r w:rsidR="0009017B" w:rsidRPr="003A6267">
        <w:rPr>
          <w:rFonts w:ascii="Times New Roman" w:eastAsia="Times New Roman" w:hAnsi="Times New Roman"/>
          <w:bCs/>
          <w:sz w:val="28"/>
          <w:szCs w:val="24"/>
          <w:lang w:val="ru-RU" w:eastAsia="ru-RU"/>
        </w:rPr>
        <w:t>Байки</w:t>
      </w:r>
      <w:r w:rsidR="00EA4F65">
        <w:rPr>
          <w:rFonts w:ascii="Times New Roman" w:eastAsia="Times New Roman" w:hAnsi="Times New Roman"/>
          <w:bCs/>
          <w:sz w:val="28"/>
          <w:szCs w:val="24"/>
          <w:lang w:val="ru-RU" w:eastAsia="ru-RU"/>
        </w:rPr>
        <w:t xml:space="preserve">башевский </w:t>
      </w:r>
      <w:r w:rsidRPr="003A6267">
        <w:rPr>
          <w:rFonts w:ascii="Times New Roman" w:eastAsia="Times New Roman" w:hAnsi="Times New Roman"/>
          <w:bCs/>
          <w:sz w:val="28"/>
          <w:szCs w:val="24"/>
          <w:lang w:val="ru-RU" w:eastAsia="ru-RU"/>
        </w:rPr>
        <w:t xml:space="preserve">сельсовет муниципального района </w:t>
      </w:r>
      <w:r w:rsidR="0009017B" w:rsidRPr="003A6267">
        <w:rPr>
          <w:rFonts w:ascii="Times New Roman" w:eastAsia="Times New Roman" w:hAnsi="Times New Roman"/>
          <w:bCs/>
          <w:sz w:val="28"/>
          <w:szCs w:val="24"/>
          <w:lang w:val="ru-RU" w:eastAsia="ru-RU"/>
        </w:rPr>
        <w:t>Караидельский</w:t>
      </w:r>
      <w:proofErr w:type="gramEnd"/>
      <w:r w:rsidRPr="003A6267">
        <w:rPr>
          <w:rFonts w:ascii="Times New Roman" w:eastAsia="Times New Roman" w:hAnsi="Times New Roman"/>
          <w:bCs/>
          <w:sz w:val="28"/>
          <w:szCs w:val="24"/>
          <w:lang w:val="ru-RU" w:eastAsia="ru-RU"/>
        </w:rPr>
        <w:t xml:space="preserve"> район Республики Башкортостан</w:t>
      </w:r>
    </w:p>
    <w:p w:rsidR="0055531B" w:rsidRPr="003A6267" w:rsidRDefault="0055531B" w:rsidP="005553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4"/>
          <w:lang w:val="ru-RU" w:eastAsia="ru-RU"/>
        </w:rPr>
      </w:pPr>
    </w:p>
    <w:p w:rsidR="0089726D" w:rsidRPr="0009017B" w:rsidRDefault="000F62F5" w:rsidP="000F62F5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val="ru-RU" w:eastAsia="ru-RU"/>
        </w:rPr>
      </w:pPr>
      <w:r>
        <w:rPr>
          <w:rFonts w:ascii="Arial" w:eastAsia="Times New Roman" w:hAnsi="Arial" w:cs="Arial"/>
          <w:bCs/>
          <w:sz w:val="32"/>
          <w:szCs w:val="28"/>
          <w:lang w:val="ru-RU" w:eastAsia="ru-RU"/>
        </w:rPr>
        <w:t xml:space="preserve">          </w:t>
      </w:r>
      <w:r w:rsidR="0089726D" w:rsidRPr="0009017B"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В соответствии со статьей 78.2 Бюджетного кодекса Российской Федерации, </w:t>
      </w:r>
      <w:r w:rsidR="003A6267">
        <w:rPr>
          <w:rFonts w:ascii="Times New Roman" w:eastAsia="Times New Roman" w:hAnsi="Times New Roman"/>
          <w:sz w:val="28"/>
          <w:szCs w:val="24"/>
          <w:lang w:val="ru-RU" w:eastAsia="ru-RU"/>
        </w:rPr>
        <w:t>постановляю</w:t>
      </w:r>
      <w:r w:rsidR="0089726D" w:rsidRPr="0009017B">
        <w:rPr>
          <w:rFonts w:ascii="Times New Roman" w:eastAsia="Times New Roman" w:hAnsi="Times New Roman"/>
          <w:bCs/>
          <w:sz w:val="28"/>
          <w:szCs w:val="24"/>
          <w:lang w:val="ru-RU" w:eastAsia="ru-RU"/>
        </w:rPr>
        <w:t>:</w:t>
      </w:r>
    </w:p>
    <w:p w:rsidR="0089726D" w:rsidRPr="0009017B" w:rsidRDefault="0089726D" w:rsidP="008972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4"/>
          <w:lang w:val="ru-RU" w:eastAsia="ru-RU"/>
        </w:rPr>
      </w:pPr>
      <w:r w:rsidRPr="0009017B"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1. Утвердить </w:t>
      </w:r>
      <w:r w:rsidRPr="0009017B">
        <w:rPr>
          <w:rFonts w:ascii="Times New Roman" w:eastAsia="Times New Roman" w:hAnsi="Times New Roman"/>
          <w:spacing w:val="-6"/>
          <w:sz w:val="28"/>
          <w:szCs w:val="24"/>
          <w:lang w:val="ru-RU" w:eastAsia="ru-RU"/>
        </w:rPr>
        <w:t xml:space="preserve">прилагаемый Порядок </w:t>
      </w:r>
      <w:r w:rsidRPr="0009017B"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предоставления субсидии из бюджета </w:t>
      </w:r>
      <w:r w:rsidRPr="0009017B">
        <w:rPr>
          <w:rFonts w:ascii="Times New Roman" w:eastAsia="Times New Roman" w:hAnsi="Times New Roman"/>
          <w:bCs/>
          <w:sz w:val="28"/>
          <w:szCs w:val="24"/>
          <w:lang w:val="ru-RU" w:eastAsia="ru-RU"/>
        </w:rPr>
        <w:t xml:space="preserve">сельского поселения </w:t>
      </w:r>
      <w:r w:rsidR="0009017B" w:rsidRPr="0009017B">
        <w:rPr>
          <w:rFonts w:ascii="Times New Roman" w:eastAsia="Times New Roman" w:hAnsi="Times New Roman"/>
          <w:bCs/>
          <w:sz w:val="28"/>
          <w:szCs w:val="24"/>
          <w:lang w:val="ru-RU" w:eastAsia="ru-RU"/>
        </w:rPr>
        <w:t>Байки</w:t>
      </w:r>
      <w:r w:rsidR="00EA4F65">
        <w:rPr>
          <w:rFonts w:ascii="Times New Roman" w:eastAsia="Times New Roman" w:hAnsi="Times New Roman"/>
          <w:bCs/>
          <w:sz w:val="28"/>
          <w:szCs w:val="24"/>
          <w:lang w:val="ru-RU" w:eastAsia="ru-RU"/>
        </w:rPr>
        <w:t>башевский</w:t>
      </w:r>
      <w:r w:rsidRPr="0009017B">
        <w:rPr>
          <w:rFonts w:ascii="Times New Roman" w:eastAsia="Times New Roman" w:hAnsi="Times New Roman"/>
          <w:bCs/>
          <w:sz w:val="28"/>
          <w:szCs w:val="24"/>
          <w:lang w:val="ru-RU" w:eastAsia="ru-RU"/>
        </w:rPr>
        <w:t xml:space="preserve"> сельсовет </w:t>
      </w:r>
      <w:r w:rsidRPr="0009017B"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муниципального района </w:t>
      </w:r>
      <w:r w:rsidR="0009017B" w:rsidRPr="0009017B">
        <w:rPr>
          <w:rFonts w:ascii="Times New Roman" w:eastAsia="Times New Roman" w:hAnsi="Times New Roman"/>
          <w:sz w:val="28"/>
          <w:szCs w:val="24"/>
          <w:lang w:val="ru-RU" w:eastAsia="ru-RU"/>
        </w:rPr>
        <w:t>Караидельский</w:t>
      </w:r>
      <w:r w:rsidRPr="0009017B"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 район Республики Башкортостан муниципальным бюджетным и автономным учреждениям сельского поселения, муниципальным унитарным предприятиям сельского поселения на осуществление указанными учреждениями и предприятиями капитальных вложений в объекты капитального строительства муниципальной собственности сельского поселения и приобретение объектов недвижимого имущества в муниципальную собственность </w:t>
      </w:r>
      <w:r w:rsidRPr="0009017B">
        <w:rPr>
          <w:rFonts w:ascii="Times New Roman" w:eastAsia="Times New Roman" w:hAnsi="Times New Roman"/>
          <w:bCs/>
          <w:sz w:val="28"/>
          <w:szCs w:val="24"/>
          <w:lang w:val="ru-RU" w:eastAsia="ru-RU"/>
        </w:rPr>
        <w:t xml:space="preserve">сельского поселения </w:t>
      </w:r>
      <w:r w:rsidR="0009017B" w:rsidRPr="0009017B">
        <w:rPr>
          <w:rFonts w:ascii="Times New Roman" w:eastAsia="Times New Roman" w:hAnsi="Times New Roman"/>
          <w:bCs/>
          <w:sz w:val="28"/>
          <w:szCs w:val="24"/>
          <w:lang w:val="ru-RU" w:eastAsia="ru-RU"/>
        </w:rPr>
        <w:t>Байки</w:t>
      </w:r>
      <w:r w:rsidR="00EA4F65">
        <w:rPr>
          <w:rFonts w:ascii="Times New Roman" w:eastAsia="Times New Roman" w:hAnsi="Times New Roman"/>
          <w:bCs/>
          <w:sz w:val="28"/>
          <w:szCs w:val="24"/>
          <w:lang w:val="ru-RU" w:eastAsia="ru-RU"/>
        </w:rPr>
        <w:t>башевский</w:t>
      </w:r>
      <w:r w:rsidRPr="0009017B">
        <w:rPr>
          <w:rFonts w:ascii="Times New Roman" w:eastAsia="Times New Roman" w:hAnsi="Times New Roman"/>
          <w:bCs/>
          <w:sz w:val="28"/>
          <w:szCs w:val="24"/>
          <w:lang w:val="ru-RU" w:eastAsia="ru-RU"/>
        </w:rPr>
        <w:t xml:space="preserve"> сельсовет муниципального района </w:t>
      </w:r>
      <w:r w:rsidR="0009017B" w:rsidRPr="0009017B">
        <w:rPr>
          <w:rFonts w:ascii="Times New Roman" w:eastAsia="Times New Roman" w:hAnsi="Times New Roman"/>
          <w:bCs/>
          <w:sz w:val="28"/>
          <w:szCs w:val="24"/>
          <w:lang w:val="ru-RU" w:eastAsia="ru-RU"/>
        </w:rPr>
        <w:t>Караидельский</w:t>
      </w:r>
      <w:r w:rsidRPr="0009017B">
        <w:rPr>
          <w:rFonts w:ascii="Times New Roman" w:eastAsia="Times New Roman" w:hAnsi="Times New Roman"/>
          <w:bCs/>
          <w:sz w:val="28"/>
          <w:szCs w:val="24"/>
          <w:lang w:val="ru-RU" w:eastAsia="ru-RU"/>
        </w:rPr>
        <w:t xml:space="preserve"> район Республики Башкортостан. </w:t>
      </w:r>
    </w:p>
    <w:p w:rsidR="0089726D" w:rsidRDefault="0089726D" w:rsidP="008972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val="ru-RU" w:eastAsia="ru-RU"/>
        </w:rPr>
      </w:pPr>
      <w:r w:rsidRPr="0009017B"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2. </w:t>
      </w:r>
      <w:proofErr w:type="gramStart"/>
      <w:r w:rsidRPr="0009017B">
        <w:rPr>
          <w:rFonts w:ascii="Times New Roman" w:eastAsia="Times New Roman" w:hAnsi="Times New Roman"/>
          <w:sz w:val="28"/>
          <w:szCs w:val="24"/>
          <w:lang w:val="ru-RU" w:eastAsia="ru-RU"/>
        </w:rPr>
        <w:t>Контроль за</w:t>
      </w:r>
      <w:proofErr w:type="gramEnd"/>
      <w:r w:rsidRPr="0009017B"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 исполнением настоящего Постановления оставляю за собой.</w:t>
      </w:r>
    </w:p>
    <w:p w:rsidR="0055531B" w:rsidRDefault="0055531B" w:rsidP="008972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val="ru-RU" w:eastAsia="ru-RU"/>
        </w:rPr>
      </w:pPr>
    </w:p>
    <w:p w:rsidR="0055531B" w:rsidRPr="0009017B" w:rsidRDefault="0055531B" w:rsidP="008972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val="ru-RU" w:eastAsia="ru-RU"/>
        </w:rPr>
      </w:pPr>
    </w:p>
    <w:p w:rsidR="0009017B" w:rsidRDefault="0009017B" w:rsidP="0009017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ru-RU" w:eastAsia="ru-RU"/>
        </w:rPr>
      </w:pPr>
      <w:bookmarkStart w:id="0" w:name="Par1"/>
      <w:bookmarkEnd w:id="0"/>
      <w:r w:rsidRPr="000C7132">
        <w:rPr>
          <w:rFonts w:ascii="Times New Roman" w:eastAsia="Times New Roman" w:hAnsi="Times New Roman"/>
          <w:sz w:val="28"/>
          <w:szCs w:val="24"/>
          <w:lang w:val="ru-RU" w:eastAsia="ru-RU"/>
        </w:rPr>
        <w:t>Глава сельского поселения</w:t>
      </w:r>
      <w:r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                                                    </w:t>
      </w:r>
      <w:proofErr w:type="spellStart"/>
      <w:r w:rsidR="00EA4F65">
        <w:rPr>
          <w:rFonts w:ascii="Times New Roman" w:eastAsia="Times New Roman" w:hAnsi="Times New Roman"/>
          <w:sz w:val="28"/>
          <w:szCs w:val="24"/>
          <w:lang w:val="ru-RU" w:eastAsia="ru-RU"/>
        </w:rPr>
        <w:t>Ф.Р.Ибрагимов</w:t>
      </w:r>
      <w:proofErr w:type="spellEnd"/>
    </w:p>
    <w:p w:rsidR="0055531B" w:rsidRDefault="0055531B" w:rsidP="0009017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ru-RU" w:eastAsia="ru-RU"/>
        </w:rPr>
      </w:pPr>
    </w:p>
    <w:p w:rsidR="0055531B" w:rsidRDefault="0055531B" w:rsidP="0009017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ru-RU" w:eastAsia="ru-RU"/>
        </w:rPr>
      </w:pPr>
    </w:p>
    <w:p w:rsidR="0055531B" w:rsidRDefault="0055531B" w:rsidP="0009017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ru-RU" w:eastAsia="ru-RU"/>
        </w:rPr>
      </w:pPr>
    </w:p>
    <w:p w:rsidR="0055531B" w:rsidRDefault="0055531B" w:rsidP="0009017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ru-RU" w:eastAsia="ru-RU"/>
        </w:rPr>
      </w:pPr>
    </w:p>
    <w:p w:rsidR="0055531B" w:rsidRDefault="0055531B" w:rsidP="0009017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ru-RU" w:eastAsia="ru-RU"/>
        </w:rPr>
      </w:pPr>
    </w:p>
    <w:p w:rsidR="0055531B" w:rsidRDefault="0055531B" w:rsidP="0009017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ru-RU" w:eastAsia="ru-RU"/>
        </w:rPr>
      </w:pPr>
    </w:p>
    <w:p w:rsidR="0055531B" w:rsidRPr="000C7132" w:rsidRDefault="0055531B" w:rsidP="0009017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ru-RU" w:eastAsia="ru-RU"/>
        </w:rPr>
      </w:pPr>
    </w:p>
    <w:tbl>
      <w:tblPr>
        <w:tblW w:w="10440" w:type="dxa"/>
        <w:tblInd w:w="-252" w:type="dxa"/>
        <w:tblLook w:val="01E0" w:firstRow="1" w:lastRow="1" w:firstColumn="1" w:lastColumn="1" w:noHBand="0" w:noVBand="0"/>
      </w:tblPr>
      <w:tblGrid>
        <w:gridCol w:w="5220"/>
        <w:gridCol w:w="5220"/>
      </w:tblGrid>
      <w:tr w:rsidR="0089726D" w:rsidRPr="0089726D" w:rsidTr="0089726D">
        <w:trPr>
          <w:trHeight w:val="1438"/>
        </w:trPr>
        <w:tc>
          <w:tcPr>
            <w:tcW w:w="5220" w:type="dxa"/>
          </w:tcPr>
          <w:p w:rsidR="0089726D" w:rsidRPr="0089726D" w:rsidRDefault="0089726D" w:rsidP="008972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220" w:type="dxa"/>
            <w:hideMark/>
          </w:tcPr>
          <w:p w:rsidR="00360F92" w:rsidRPr="004E4F39" w:rsidRDefault="00360F92" w:rsidP="00360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Утвержден</w:t>
            </w:r>
          </w:p>
          <w:p w:rsidR="00360F92" w:rsidRPr="004E4F39" w:rsidRDefault="00360F92" w:rsidP="00360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постановлением  сельского поселения </w:t>
            </w:r>
          </w:p>
          <w:p w:rsidR="00360F92" w:rsidRPr="004E4F39" w:rsidRDefault="00360F92" w:rsidP="00360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Байк</w:t>
            </w:r>
            <w:r w:rsidR="00EA4F6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башевский</w:t>
            </w:r>
            <w:proofErr w:type="spellEnd"/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сельсовет</w:t>
            </w:r>
          </w:p>
          <w:p w:rsidR="00360F92" w:rsidRPr="004E4F39" w:rsidRDefault="00360F92" w:rsidP="00360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муниципального района</w:t>
            </w:r>
          </w:p>
          <w:p w:rsidR="00360F92" w:rsidRPr="004E4F39" w:rsidRDefault="00360F92" w:rsidP="00360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Караидельский</w:t>
            </w: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район</w:t>
            </w:r>
          </w:p>
          <w:p w:rsidR="00360F92" w:rsidRPr="004E4F39" w:rsidRDefault="00360F92" w:rsidP="00360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Республики Башкортостан</w:t>
            </w:r>
          </w:p>
          <w:p w:rsidR="0089726D" w:rsidRPr="0089726D" w:rsidRDefault="00360F92" w:rsidP="0055531B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от  «</w:t>
            </w:r>
            <w:r w:rsidR="0055531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30</w:t>
            </w: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» </w:t>
            </w:r>
            <w:r w:rsidR="0055531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августа </w:t>
            </w: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года №</w:t>
            </w:r>
            <w:r w:rsidR="0055531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40</w:t>
            </w:r>
            <w:bookmarkStart w:id="1" w:name="_GoBack"/>
            <w:bookmarkEnd w:id="1"/>
          </w:p>
        </w:tc>
      </w:tr>
    </w:tbl>
    <w:p w:rsidR="0089726D" w:rsidRPr="0089726D" w:rsidRDefault="0089726D" w:rsidP="008972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</w:p>
    <w:p w:rsidR="0089726D" w:rsidRPr="00360F92" w:rsidRDefault="0089726D" w:rsidP="0089726D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ru-RU" w:eastAsia="ru-RU"/>
        </w:rPr>
      </w:pPr>
      <w:r w:rsidRPr="00360F92">
        <w:rPr>
          <w:rFonts w:ascii="Times New Roman" w:eastAsia="Times New Roman" w:hAnsi="Times New Roman"/>
          <w:b/>
          <w:sz w:val="26"/>
          <w:szCs w:val="26"/>
          <w:lang w:val="ru-RU" w:eastAsia="ru-RU"/>
        </w:rPr>
        <w:t>Порядок</w:t>
      </w:r>
    </w:p>
    <w:p w:rsidR="00360F92" w:rsidRPr="00360F92" w:rsidRDefault="0089726D" w:rsidP="0089726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z w:val="26"/>
          <w:szCs w:val="26"/>
          <w:lang w:val="ru-RU" w:eastAsia="ru-RU"/>
        </w:rPr>
      </w:pPr>
      <w:r w:rsidRPr="00360F92">
        <w:rPr>
          <w:rFonts w:ascii="Times New Roman" w:eastAsia="Times New Roman" w:hAnsi="Times New Roman"/>
          <w:b/>
          <w:sz w:val="26"/>
          <w:szCs w:val="26"/>
          <w:lang w:val="ru-RU" w:eastAsia="ru-RU"/>
        </w:rPr>
        <w:t xml:space="preserve">предоставления субсидии из бюджета </w:t>
      </w:r>
      <w:r w:rsidRPr="00360F92">
        <w:rPr>
          <w:rFonts w:ascii="Times New Roman" w:eastAsia="Times New Roman" w:hAnsi="Times New Roman"/>
          <w:b/>
          <w:bCs/>
          <w:sz w:val="26"/>
          <w:szCs w:val="26"/>
          <w:lang w:val="ru-RU" w:eastAsia="ru-RU"/>
        </w:rPr>
        <w:t xml:space="preserve">сельского поселения </w:t>
      </w:r>
    </w:p>
    <w:p w:rsidR="0089726D" w:rsidRPr="00360F92" w:rsidRDefault="0009017B" w:rsidP="0089726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z w:val="26"/>
          <w:szCs w:val="26"/>
          <w:lang w:val="ru-RU" w:eastAsia="ru-RU"/>
        </w:rPr>
      </w:pPr>
      <w:proofErr w:type="gramStart"/>
      <w:r w:rsidRPr="00360F92">
        <w:rPr>
          <w:rFonts w:ascii="Times New Roman" w:eastAsia="Times New Roman" w:hAnsi="Times New Roman"/>
          <w:b/>
          <w:bCs/>
          <w:sz w:val="26"/>
          <w:szCs w:val="26"/>
          <w:lang w:val="ru-RU" w:eastAsia="ru-RU"/>
        </w:rPr>
        <w:t>Байки</w:t>
      </w:r>
      <w:r w:rsidR="00EA4F65">
        <w:rPr>
          <w:rFonts w:ascii="Times New Roman" w:eastAsia="Times New Roman" w:hAnsi="Times New Roman"/>
          <w:b/>
          <w:bCs/>
          <w:sz w:val="26"/>
          <w:szCs w:val="26"/>
          <w:lang w:val="ru-RU" w:eastAsia="ru-RU"/>
        </w:rPr>
        <w:t>башевский</w:t>
      </w:r>
      <w:r w:rsidR="0089726D" w:rsidRPr="00360F92">
        <w:rPr>
          <w:rFonts w:ascii="Times New Roman" w:eastAsia="Times New Roman" w:hAnsi="Times New Roman"/>
          <w:b/>
          <w:bCs/>
          <w:sz w:val="26"/>
          <w:szCs w:val="26"/>
          <w:lang w:val="ru-RU" w:eastAsia="ru-RU"/>
        </w:rPr>
        <w:t xml:space="preserve"> сельсовет </w:t>
      </w:r>
      <w:r w:rsidR="0089726D" w:rsidRPr="00360F92">
        <w:rPr>
          <w:rFonts w:ascii="Times New Roman" w:eastAsia="Times New Roman" w:hAnsi="Times New Roman"/>
          <w:b/>
          <w:sz w:val="26"/>
          <w:szCs w:val="26"/>
          <w:lang w:val="ru-RU" w:eastAsia="ru-RU"/>
        </w:rPr>
        <w:t xml:space="preserve">муниципального района </w:t>
      </w:r>
      <w:r w:rsidRPr="00360F92">
        <w:rPr>
          <w:rFonts w:ascii="Times New Roman" w:eastAsia="Times New Roman" w:hAnsi="Times New Roman"/>
          <w:b/>
          <w:sz w:val="26"/>
          <w:szCs w:val="26"/>
          <w:lang w:val="ru-RU" w:eastAsia="ru-RU"/>
        </w:rPr>
        <w:t>Караидельский</w:t>
      </w:r>
      <w:r w:rsidR="0089726D" w:rsidRPr="00360F92">
        <w:rPr>
          <w:rFonts w:ascii="Times New Roman" w:eastAsia="Times New Roman" w:hAnsi="Times New Roman"/>
          <w:b/>
          <w:sz w:val="26"/>
          <w:szCs w:val="26"/>
          <w:lang w:val="ru-RU" w:eastAsia="ru-RU"/>
        </w:rPr>
        <w:t xml:space="preserve"> район Республики Башкортостан муниципальным бюджетным и автономным учреждениям сельского поселения, муниципальным унитарным предприятиям сельского поселения на осуществление указанными учреждениями и предприятиями капитальных вложений в объекты капитального строительства муниципальной собственности сельского поселения и приобретение объектов недвижимого имущества в муниципальную собственность </w:t>
      </w:r>
      <w:r w:rsidR="0089726D" w:rsidRPr="00360F92">
        <w:rPr>
          <w:rFonts w:ascii="Times New Roman" w:eastAsia="Times New Roman" w:hAnsi="Times New Roman"/>
          <w:b/>
          <w:bCs/>
          <w:sz w:val="26"/>
          <w:szCs w:val="26"/>
          <w:lang w:val="ru-RU" w:eastAsia="ru-RU"/>
        </w:rPr>
        <w:t xml:space="preserve">сельского поселения </w:t>
      </w:r>
      <w:r w:rsidR="00EA4F65">
        <w:rPr>
          <w:rFonts w:ascii="Times New Roman" w:eastAsia="Times New Roman" w:hAnsi="Times New Roman"/>
          <w:b/>
          <w:bCs/>
          <w:sz w:val="26"/>
          <w:szCs w:val="26"/>
          <w:lang w:val="ru-RU" w:eastAsia="ru-RU"/>
        </w:rPr>
        <w:t xml:space="preserve">Байкибашевский </w:t>
      </w:r>
      <w:r w:rsidR="0089726D" w:rsidRPr="00360F92">
        <w:rPr>
          <w:rFonts w:ascii="Times New Roman" w:eastAsia="Times New Roman" w:hAnsi="Times New Roman"/>
          <w:b/>
          <w:bCs/>
          <w:sz w:val="26"/>
          <w:szCs w:val="26"/>
          <w:lang w:val="ru-RU" w:eastAsia="ru-RU"/>
        </w:rPr>
        <w:t xml:space="preserve">сельсовет муниципального района </w:t>
      </w:r>
      <w:r w:rsidRPr="00360F92">
        <w:rPr>
          <w:rFonts w:ascii="Times New Roman" w:eastAsia="Times New Roman" w:hAnsi="Times New Roman"/>
          <w:b/>
          <w:bCs/>
          <w:sz w:val="26"/>
          <w:szCs w:val="26"/>
          <w:lang w:val="ru-RU" w:eastAsia="ru-RU"/>
        </w:rPr>
        <w:t>Караидельский</w:t>
      </w:r>
      <w:r w:rsidR="0089726D" w:rsidRPr="00360F92">
        <w:rPr>
          <w:rFonts w:ascii="Times New Roman" w:eastAsia="Times New Roman" w:hAnsi="Times New Roman"/>
          <w:b/>
          <w:bCs/>
          <w:sz w:val="26"/>
          <w:szCs w:val="26"/>
          <w:lang w:val="ru-RU" w:eastAsia="ru-RU"/>
        </w:rPr>
        <w:t xml:space="preserve"> район Республики Башкортостан.</w:t>
      </w:r>
      <w:proofErr w:type="gramEnd"/>
    </w:p>
    <w:p w:rsidR="0089726D" w:rsidRPr="00360F92" w:rsidRDefault="0089726D" w:rsidP="0089726D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89726D" w:rsidRPr="00360F92" w:rsidRDefault="0089726D" w:rsidP="00360F92">
      <w:pPr>
        <w:spacing w:after="0" w:line="240" w:lineRule="auto"/>
        <w:ind w:firstLine="540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1. </w:t>
      </w:r>
      <w:proofErr w:type="gramStart"/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Настоящий Порядок в соответствии со статьей 78.2 Бюджетного кодекса Российской Федерации устанавливает правила предоставления муниципальным бюджетным и автономным учреждениям муниципального района, муниципальным унитарным предприятиям муниципального района (далее соответственно - учреждения, предприятия) субсидии на осуществление указанными учреждениями и предприятиями капитальных вложений в объекты капитального строительства муниципальной собственности муниципального района или приобретение объектов недвижимого имущества в муниципальную собственность муниципального района (далее соответственно - субсидия</w:t>
      </w:r>
      <w:proofErr w:type="gramEnd"/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, объекты) с последующим увеличением стоимости основных средств, находящихся на праве оперативного управления у учреждений и предприятий, или уставного фонда предприятий, основанных на праве хозяйственного ведения.</w:t>
      </w:r>
    </w:p>
    <w:p w:rsidR="0089726D" w:rsidRPr="00360F92" w:rsidRDefault="0089726D" w:rsidP="0089726D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2. Субсидия предоставляется учреждениям и предприятиям в пределах средств, предусмотренных решением Совета сельского поселения </w:t>
      </w:r>
      <w:r w:rsidR="0009017B"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Байки</w:t>
      </w:r>
      <w:r w:rsidR="00EA4F65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башевский</w:t>
      </w: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сельсовет муниципального района </w:t>
      </w:r>
      <w:r w:rsidR="0009017B"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Караидельский</w:t>
      </w: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район Республики Башкортостан о бюджете сельского поселения на соответствующий финансовый год и плановый период, в пределах лимитов бюджетных обязательств на предоставление субсидии, доведенных в установленном порядке получателю бюджетных средств, предоставляющему субсидию.</w:t>
      </w:r>
    </w:p>
    <w:p w:rsidR="0089726D" w:rsidRPr="00360F92" w:rsidRDefault="0089726D" w:rsidP="0089726D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3. Предоставление субсидии осуществляется в соответствии с соглашением, заключенным между главным распорядителем бюджетных средств, получателем бюджетных средств, предоставляющим субсидию, и учреждением или предприятием (далее - соглашение о предоставлении субсидии) на срок, не превышающий срока действия утвержденных лимитов бюджетных обязательств на предоставление субсидии.</w:t>
      </w:r>
    </w:p>
    <w:p w:rsidR="0089726D" w:rsidRPr="00360F92" w:rsidRDefault="0089726D" w:rsidP="0089726D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4. Соглашение о предоставлении субсидии заключается отдельно в отношении каждого объекта и должно содержать:</w:t>
      </w:r>
    </w:p>
    <w:p w:rsidR="0089726D" w:rsidRPr="00360F92" w:rsidRDefault="0089726D" w:rsidP="0089726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proofErr w:type="gramStart"/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а) цель предоставления субсидии и ее объем с разбивкой по годам, с указанием наименования объекта, его мощности, сроков строительства (реконструкции, в том </w:t>
      </w: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lastRenderedPageBreak/>
        <w:t>числе с элементами реставрации, технического перевооружения) или приобретения объекта, рассчитанного в ценах соответствующих лет стоимости объекта (сметной или предполагаемой (предельной) либо стоимости приобретения объекта недвижимого имущества в муниципальную собственность), а также с указанием общего объема капитальных вложений за</w:t>
      </w:r>
      <w:proofErr w:type="gramEnd"/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счет всех источников финансового обеспечения, в том числе объема предоставляемой субсидии, соответствующего соглашению. Объем предоставляемой субсидии должен соответствовать объему бюджетных ассигнований на предоставление субсидии;</w:t>
      </w:r>
    </w:p>
    <w:p w:rsidR="0089726D" w:rsidRPr="00360F92" w:rsidRDefault="0089726D" w:rsidP="0089726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б) положения,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субсидии;</w:t>
      </w:r>
    </w:p>
    <w:p w:rsidR="0089726D" w:rsidRPr="00360F92" w:rsidRDefault="0089726D" w:rsidP="0089726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в) условие о соблюдении муниципальным автономным учреждением муниципального района, предприятием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89726D" w:rsidRPr="00360F92" w:rsidRDefault="0089726D" w:rsidP="0089726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proofErr w:type="gramStart"/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г) положения, устанавливающие обязанность муниципального автономного учреждения муниципального района, предприятия по открытию в  Администрации сельского поселения </w:t>
      </w:r>
      <w:r w:rsidR="00CF1BF7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Байкибашевский</w:t>
      </w: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сельсовет муниципального района </w:t>
      </w:r>
      <w:r w:rsidR="0009017B"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Караидельский</w:t>
      </w: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район Республики Башкортостан лицевого счета для учета операций по получению и использованию субсидии (далее - соответствующий лицевой счет);</w:t>
      </w:r>
      <w:proofErr w:type="gramEnd"/>
    </w:p>
    <w:p w:rsidR="0089726D" w:rsidRPr="00360F92" w:rsidRDefault="0089726D" w:rsidP="0089726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proofErr w:type="gramStart"/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д) обязательство предприятия осуществлять без использования субсидии разработку проектной документации на объекты капитального строительства (приобретение прав на использование типовой проектной документации, информация о которой включена в реестр типовой проектной документации) и проведение инженерных изысканий, выполняемых для подготовки такой проектной документации, проведение технологического и ценового аудита инвестиционных проектов по строительству (реконструкции, в том числе с элементами реставрации, техническому перевооружению) объектов капитального</w:t>
      </w:r>
      <w:proofErr w:type="gramEnd"/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строительства, проведение государственной экспертизы проектной документации и результатов инженерных изысканий и проведение </w:t>
      </w:r>
      <w:proofErr w:type="gramStart"/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проверки достоверности определения сметной стоимости объектов капитального</w:t>
      </w:r>
      <w:proofErr w:type="gramEnd"/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строительства, на финансовое обеспечение строительства (реконструкции, в том числе с элементами реставрации, технического перевооружения) которых планируется предоставление субсидии, если предоставление субсидии на эти цели не предусмотрено;</w:t>
      </w:r>
    </w:p>
    <w:p w:rsidR="0089726D" w:rsidRPr="00360F92" w:rsidRDefault="0089726D" w:rsidP="0089726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е) обязательство учреждения осуществлять расходы, связанные с проведением мероприятий, указанных в подпункте "д" настоящего пункта, без использования субсидии, если предоставление субсидии на эти цели не предусмотрено;</w:t>
      </w:r>
    </w:p>
    <w:p w:rsidR="0089726D" w:rsidRPr="00360F92" w:rsidRDefault="0089726D" w:rsidP="0089726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ж) обязательство предприятия осуществлять эксплуатационные расходы, необходимые для содержания объекта после ввода его в эксплуатацию (приобретения), без использования на эти цели бюджетных средств;</w:t>
      </w:r>
    </w:p>
    <w:p w:rsidR="0089726D" w:rsidRPr="00360F92" w:rsidRDefault="0089726D" w:rsidP="0089726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з) обязательство учреждения осуществлять эксплуатационные расходы, необходимые для содержания объекта после ввода его в эксплуатацию (приобретения), за счет средств, предоставляемых из бюджета сельского поселения в объеме, не превышающем размера соответствующих нормативных затрат, применяемых при расчете субсидии на финансовое обеспечение выполнения ими муниципального задания на оказание муниципальных услуг (выполнение работ);</w:t>
      </w:r>
    </w:p>
    <w:p w:rsidR="0089726D" w:rsidRPr="00360F92" w:rsidRDefault="0089726D" w:rsidP="0089726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и) сроки (порядок определения сроков) перечисления субсидии на соответствующий лицевой счет;</w:t>
      </w:r>
    </w:p>
    <w:p w:rsidR="0089726D" w:rsidRPr="00360F92" w:rsidRDefault="0089726D" w:rsidP="0089726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lastRenderedPageBreak/>
        <w:t>к) положения, устанавливающие право получателя бюджетных средств, предоставляющего субсидию, на проведение проверок соблюдения учреждением или предприятием условий, установленных соглашением о предоставлении субсидии;</w:t>
      </w:r>
    </w:p>
    <w:p w:rsidR="0089726D" w:rsidRPr="00360F92" w:rsidRDefault="0089726D" w:rsidP="0089726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л) порядок возврата учреждением или предприятием средств в объеме остатка не использованной на начало очередного финансового года перечисленной в предшествующем финансовом году субсидии в случае отсутствия решения получателя бюджетных средств, предоставляющего субсидию, о наличии потребности направления этих средств на цели предоставления субсидии;</w:t>
      </w:r>
    </w:p>
    <w:p w:rsidR="0089726D" w:rsidRPr="00360F92" w:rsidRDefault="0089726D" w:rsidP="0089726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м) порядок возврата сумм, использованных учреждением или предприятием, в случае установления по результатам проверок фактов нарушения целей и условий, определенных соглашением о предоставлении субсидии;</w:t>
      </w:r>
    </w:p>
    <w:p w:rsidR="0089726D" w:rsidRPr="00360F92" w:rsidRDefault="0089726D" w:rsidP="0089726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н) положения, предусматривающие приостановление предоставления субсидии либо сокращение объема предоставляемой субсидии в связи с нарушением учрежден</w:t>
      </w:r>
      <w:r w:rsidR="00B266AE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ием или предприятием условия о </w:t>
      </w:r>
      <w:proofErr w:type="spellStart"/>
      <w:r w:rsidR="00B266AE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с</w:t>
      </w: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офинансировании</w:t>
      </w:r>
      <w:proofErr w:type="spellEnd"/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капитальных вложений в объекты за счет иных источников финансирования в случае, если соглашением о предоставлении субсидии предусмотрено такое условие;</w:t>
      </w:r>
    </w:p>
    <w:p w:rsidR="0089726D" w:rsidRPr="00360F92" w:rsidRDefault="0089726D" w:rsidP="0089726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о) порядок и сроки представления учреждением или предприятием отчетности об использовании субсидии;</w:t>
      </w:r>
    </w:p>
    <w:p w:rsidR="0089726D" w:rsidRPr="00360F92" w:rsidRDefault="0089726D" w:rsidP="0089726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п) случаи и порядок внесения изменений в соглашение о предоставлении субсидии, в том числе в случае уменьшения получателю бюджетных средств, предоставляющему субсидию,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89726D" w:rsidRPr="00360F92" w:rsidRDefault="0089726D" w:rsidP="0089726D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5. Перечисление субсидии осуществляется главным распорядителем бюджетных средств, получателем бюджетных средств, предоставляющим субсидию, на соответствующие лицевые счета учреждения или предприятия, открытые в  Администрации сельского поселения </w:t>
      </w:r>
      <w:r w:rsidR="0009017B"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Байки</w:t>
      </w:r>
      <w:r w:rsidR="00EA4F65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башевский</w:t>
      </w: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сельсовет муниципального района </w:t>
      </w:r>
      <w:r w:rsidR="0009017B"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Караидельский</w:t>
      </w: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район Республики Башкортостан.</w:t>
      </w:r>
    </w:p>
    <w:p w:rsidR="0089726D" w:rsidRPr="00360F92" w:rsidRDefault="0089726D" w:rsidP="0089726D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6. Утверждение и доведение предельных объемов финансирования осуществляются в порядке, установленном  Администрацией сельского поселения </w:t>
      </w:r>
      <w:r w:rsidR="0009017B"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Байки</w:t>
      </w:r>
      <w:r w:rsidR="00EA4F65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башевский</w:t>
      </w: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сельсовет муниципального района </w:t>
      </w:r>
      <w:r w:rsidR="0009017B"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Караидельский</w:t>
      </w: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район Республики Башкортостан.</w:t>
      </w:r>
    </w:p>
    <w:p w:rsidR="0089726D" w:rsidRPr="00360F92" w:rsidRDefault="0089726D" w:rsidP="0089726D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7. Санкционирование расходов учреждения или предприятия, источником финансового обеспечения которых является субсидия, осуществляется в порядке, установленном  Администрацией сельского поселения </w:t>
      </w:r>
      <w:r w:rsidR="0009017B"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Байки</w:t>
      </w:r>
      <w:r w:rsidR="00EA4F65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башевский</w:t>
      </w: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сельсовет муниципального района </w:t>
      </w:r>
      <w:r w:rsidR="0009017B"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Караидельский</w:t>
      </w: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район Республики Башкортостан.</w:t>
      </w:r>
    </w:p>
    <w:p w:rsidR="0089726D" w:rsidRPr="00360F92" w:rsidRDefault="0089726D" w:rsidP="0089726D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8. </w:t>
      </w:r>
      <w:proofErr w:type="gramStart"/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Информация о сроках и объемах оплаты по государственным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а также о сроках и объемах перечисления субсидии учреждениям и предприятиям учитывается при формировании прогноза кассовых выплат из бюджета сельского поселения, необходимого для составления в установленном порядке кассового плана исполнения бюджета сельского поселения.</w:t>
      </w:r>
      <w:proofErr w:type="gramEnd"/>
    </w:p>
    <w:p w:rsidR="0089726D" w:rsidRPr="00360F92" w:rsidRDefault="0089726D" w:rsidP="0089726D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9. Не использованные на начало очередного финансового года остатки субсидии подлежат перечислению предприятиями или учреждениями в бюджет сельского поселения в установленном порядке.</w:t>
      </w:r>
    </w:p>
    <w:p w:rsidR="0089726D" w:rsidRPr="00360F92" w:rsidRDefault="0089726D" w:rsidP="0089726D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10. Решение главного распорядителя бюджетных средств, получателя бюджетных средств, предоставляющего субсидию, о наличии потребности учреждения </w:t>
      </w: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lastRenderedPageBreak/>
        <w:t xml:space="preserve">или предприятия в не использованных на начало очередного финансового года остатках субсидии подлежит согласованию с Администрацией сельского поселения </w:t>
      </w:r>
      <w:r w:rsidR="0009017B"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Байки</w:t>
      </w:r>
      <w:r w:rsidR="00EA4F65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башевский</w:t>
      </w: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сельсовет муниципального района </w:t>
      </w:r>
      <w:r w:rsidR="0009017B"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Караидельский</w:t>
      </w: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район Республики Башкортостан с одновременным представлением пояснительной записки, содержащей обоснование такого решения.</w:t>
      </w:r>
    </w:p>
    <w:p w:rsidR="0089726D" w:rsidRPr="00360F92" w:rsidRDefault="0089726D" w:rsidP="0089726D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11. Главным распорядителем бюджетных средств, получателем бюджетных средств, предоставившим субсидию, и органами муниципального финансового контроля осуществляются проверки соблюдения учреждениями или предприятиями условий, целей и порядка предоставления субсидии.</w:t>
      </w:r>
    </w:p>
    <w:p w:rsidR="0089726D" w:rsidRPr="00360F92" w:rsidRDefault="0089726D" w:rsidP="0089726D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12. Главный распорядитель бюджетных средств, получатель бюджетных средств, предоставляющий субсидию, представляет ежеквартально в Администрацию сельского поселения </w:t>
      </w:r>
      <w:r w:rsidR="0009017B"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Байки</w:t>
      </w:r>
      <w:r w:rsidR="00EA4F65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башевский</w:t>
      </w: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сельсовет муниципального района </w:t>
      </w:r>
      <w:r w:rsidR="0009017B"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Караидельский</w:t>
      </w:r>
      <w:r w:rsidRPr="00360F92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район Республики Башкортостан отчет об освоении субсидии, выделенной на финансирование объектов.</w:t>
      </w:r>
    </w:p>
    <w:p w:rsidR="0089726D" w:rsidRPr="00360F92" w:rsidRDefault="0089726D" w:rsidP="0089726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</w:p>
    <w:p w:rsidR="0089726D" w:rsidRPr="00360F92" w:rsidRDefault="0089726D" w:rsidP="0089726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925CBA" w:rsidRPr="00925CBA" w:rsidRDefault="00925CBA" w:rsidP="00925CBA">
      <w:pPr>
        <w:autoSpaceDN w:val="0"/>
        <w:spacing w:after="0" w:line="240" w:lineRule="auto"/>
        <w:ind w:left="106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925CBA" w:rsidRPr="00925CBA" w:rsidRDefault="00925CBA" w:rsidP="00925CBA">
      <w:pPr>
        <w:widowControl w:val="0"/>
        <w:autoSpaceDE w:val="0"/>
        <w:autoSpaceDN w:val="0"/>
        <w:adjustRightInd w:val="0"/>
        <w:spacing w:after="0" w:line="300" w:lineRule="auto"/>
        <w:ind w:firstLine="16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925CBA" w:rsidRPr="00925CBA" w:rsidRDefault="00925CBA" w:rsidP="00925CBA">
      <w:pPr>
        <w:widowControl w:val="0"/>
        <w:autoSpaceDE w:val="0"/>
        <w:autoSpaceDN w:val="0"/>
        <w:adjustRightInd w:val="0"/>
        <w:spacing w:after="0" w:line="300" w:lineRule="auto"/>
        <w:ind w:firstLine="16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E0F33" w:rsidRPr="000E0F33" w:rsidRDefault="000E0F33" w:rsidP="000E0F33">
      <w:pPr>
        <w:spacing w:after="0" w:line="0" w:lineRule="atLeast"/>
        <w:ind w:left="5670"/>
        <w:jc w:val="right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E0F33" w:rsidRPr="000E0F33" w:rsidRDefault="000E0F33" w:rsidP="000E0F33">
      <w:pPr>
        <w:spacing w:after="0" w:line="0" w:lineRule="atLeast"/>
        <w:ind w:left="5670"/>
        <w:jc w:val="right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sectPr w:rsidR="000E0F33" w:rsidRPr="000E0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7BOS">
    <w:panose1 w:val="02000000000000000000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E6142"/>
    <w:multiLevelType w:val="hybridMultilevel"/>
    <w:tmpl w:val="2EFE2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FC2"/>
    <w:rsid w:val="00007002"/>
    <w:rsid w:val="00007E6A"/>
    <w:rsid w:val="0006043D"/>
    <w:rsid w:val="000663F8"/>
    <w:rsid w:val="00067DD6"/>
    <w:rsid w:val="0009017B"/>
    <w:rsid w:val="000C0A53"/>
    <w:rsid w:val="000E0F33"/>
    <w:rsid w:val="000F62F5"/>
    <w:rsid w:val="000F68E5"/>
    <w:rsid w:val="00113777"/>
    <w:rsid w:val="00113842"/>
    <w:rsid w:val="00126035"/>
    <w:rsid w:val="0012759F"/>
    <w:rsid w:val="00127650"/>
    <w:rsid w:val="00137CD1"/>
    <w:rsid w:val="00147F4D"/>
    <w:rsid w:val="00157E85"/>
    <w:rsid w:val="001773BC"/>
    <w:rsid w:val="0019206D"/>
    <w:rsid w:val="001A2816"/>
    <w:rsid w:val="001A581D"/>
    <w:rsid w:val="001C2BE0"/>
    <w:rsid w:val="001F0EFA"/>
    <w:rsid w:val="001F1940"/>
    <w:rsid w:val="002010CA"/>
    <w:rsid w:val="00220186"/>
    <w:rsid w:val="002222CF"/>
    <w:rsid w:val="00236BCC"/>
    <w:rsid w:val="002645A7"/>
    <w:rsid w:val="00265BC4"/>
    <w:rsid w:val="002B14CC"/>
    <w:rsid w:val="002B2AEF"/>
    <w:rsid w:val="002C4CCA"/>
    <w:rsid w:val="002D26CA"/>
    <w:rsid w:val="002D60CA"/>
    <w:rsid w:val="002F73E2"/>
    <w:rsid w:val="003236C9"/>
    <w:rsid w:val="00334E4F"/>
    <w:rsid w:val="003353F5"/>
    <w:rsid w:val="00340857"/>
    <w:rsid w:val="00347B8D"/>
    <w:rsid w:val="00360F92"/>
    <w:rsid w:val="00382FC2"/>
    <w:rsid w:val="003846A6"/>
    <w:rsid w:val="003A6267"/>
    <w:rsid w:val="003B5187"/>
    <w:rsid w:val="003C0C58"/>
    <w:rsid w:val="003C1196"/>
    <w:rsid w:val="003C68C3"/>
    <w:rsid w:val="004032B9"/>
    <w:rsid w:val="00403C31"/>
    <w:rsid w:val="00412BA3"/>
    <w:rsid w:val="00447659"/>
    <w:rsid w:val="0045585E"/>
    <w:rsid w:val="004950B3"/>
    <w:rsid w:val="004A0B5D"/>
    <w:rsid w:val="004A2416"/>
    <w:rsid w:val="004F1855"/>
    <w:rsid w:val="004F5CCE"/>
    <w:rsid w:val="00555187"/>
    <w:rsid w:val="0055531B"/>
    <w:rsid w:val="00557418"/>
    <w:rsid w:val="00565B4D"/>
    <w:rsid w:val="0059043F"/>
    <w:rsid w:val="005C6774"/>
    <w:rsid w:val="005E3C98"/>
    <w:rsid w:val="00600DAF"/>
    <w:rsid w:val="00622169"/>
    <w:rsid w:val="00625993"/>
    <w:rsid w:val="0063019F"/>
    <w:rsid w:val="0063636F"/>
    <w:rsid w:val="00654BC5"/>
    <w:rsid w:val="00660CD5"/>
    <w:rsid w:val="006D0C63"/>
    <w:rsid w:val="006D5441"/>
    <w:rsid w:val="006F4266"/>
    <w:rsid w:val="0071752C"/>
    <w:rsid w:val="00720C52"/>
    <w:rsid w:val="00725799"/>
    <w:rsid w:val="007262D2"/>
    <w:rsid w:val="00744F9E"/>
    <w:rsid w:val="00770A48"/>
    <w:rsid w:val="00795F76"/>
    <w:rsid w:val="007A5A32"/>
    <w:rsid w:val="007B2117"/>
    <w:rsid w:val="008037BE"/>
    <w:rsid w:val="00814D70"/>
    <w:rsid w:val="00817A59"/>
    <w:rsid w:val="00825F94"/>
    <w:rsid w:val="008331F1"/>
    <w:rsid w:val="0088434E"/>
    <w:rsid w:val="0089726D"/>
    <w:rsid w:val="008A273F"/>
    <w:rsid w:val="008A47E1"/>
    <w:rsid w:val="008A6045"/>
    <w:rsid w:val="008E169C"/>
    <w:rsid w:val="008E606C"/>
    <w:rsid w:val="008F2BB1"/>
    <w:rsid w:val="008F56D1"/>
    <w:rsid w:val="0091099E"/>
    <w:rsid w:val="00911101"/>
    <w:rsid w:val="00925CBA"/>
    <w:rsid w:val="00975D76"/>
    <w:rsid w:val="009B3FA7"/>
    <w:rsid w:val="009B6B84"/>
    <w:rsid w:val="009B7815"/>
    <w:rsid w:val="009F140E"/>
    <w:rsid w:val="009F36FA"/>
    <w:rsid w:val="00A20EDB"/>
    <w:rsid w:val="00A26D90"/>
    <w:rsid w:val="00A35031"/>
    <w:rsid w:val="00A35EF5"/>
    <w:rsid w:val="00A411C7"/>
    <w:rsid w:val="00A61310"/>
    <w:rsid w:val="00A77BBA"/>
    <w:rsid w:val="00AA33D8"/>
    <w:rsid w:val="00AA3FDB"/>
    <w:rsid w:val="00AB22C0"/>
    <w:rsid w:val="00AC0090"/>
    <w:rsid w:val="00AD13E3"/>
    <w:rsid w:val="00AF7646"/>
    <w:rsid w:val="00B0089C"/>
    <w:rsid w:val="00B138BF"/>
    <w:rsid w:val="00B16507"/>
    <w:rsid w:val="00B266AE"/>
    <w:rsid w:val="00B322F8"/>
    <w:rsid w:val="00B33322"/>
    <w:rsid w:val="00B40FA0"/>
    <w:rsid w:val="00B62B9C"/>
    <w:rsid w:val="00B667C2"/>
    <w:rsid w:val="00B8036F"/>
    <w:rsid w:val="00BB5A07"/>
    <w:rsid w:val="00BC53B2"/>
    <w:rsid w:val="00BF1E90"/>
    <w:rsid w:val="00BF3063"/>
    <w:rsid w:val="00C10508"/>
    <w:rsid w:val="00C14703"/>
    <w:rsid w:val="00C31432"/>
    <w:rsid w:val="00C40150"/>
    <w:rsid w:val="00C6656B"/>
    <w:rsid w:val="00C675F7"/>
    <w:rsid w:val="00C70BC3"/>
    <w:rsid w:val="00C800EB"/>
    <w:rsid w:val="00C801C1"/>
    <w:rsid w:val="00CA1DE4"/>
    <w:rsid w:val="00CC101E"/>
    <w:rsid w:val="00CE15BB"/>
    <w:rsid w:val="00CE3445"/>
    <w:rsid w:val="00CF1BF7"/>
    <w:rsid w:val="00D021ED"/>
    <w:rsid w:val="00D17732"/>
    <w:rsid w:val="00D55541"/>
    <w:rsid w:val="00D760CB"/>
    <w:rsid w:val="00D82F97"/>
    <w:rsid w:val="00D83C7A"/>
    <w:rsid w:val="00D95FEE"/>
    <w:rsid w:val="00DA2F0A"/>
    <w:rsid w:val="00DC2228"/>
    <w:rsid w:val="00DC7683"/>
    <w:rsid w:val="00E136A8"/>
    <w:rsid w:val="00E1535D"/>
    <w:rsid w:val="00E46AAF"/>
    <w:rsid w:val="00E56EEF"/>
    <w:rsid w:val="00E80441"/>
    <w:rsid w:val="00E87FB9"/>
    <w:rsid w:val="00EA119B"/>
    <w:rsid w:val="00EA4F65"/>
    <w:rsid w:val="00EB2DC8"/>
    <w:rsid w:val="00EE3059"/>
    <w:rsid w:val="00EE6B29"/>
    <w:rsid w:val="00EF58D7"/>
    <w:rsid w:val="00F128E3"/>
    <w:rsid w:val="00F17442"/>
    <w:rsid w:val="00F24E88"/>
    <w:rsid w:val="00F2560C"/>
    <w:rsid w:val="00F40AE3"/>
    <w:rsid w:val="00F52C7C"/>
    <w:rsid w:val="00F7157C"/>
    <w:rsid w:val="00FA52D1"/>
    <w:rsid w:val="00FD055D"/>
    <w:rsid w:val="00FD795D"/>
    <w:rsid w:val="00FE2DC3"/>
    <w:rsid w:val="00FE5798"/>
    <w:rsid w:val="00FE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C52"/>
    <w:rPr>
      <w:rFonts w:ascii="Calibri" w:eastAsia="Calibri" w:hAnsi="Calibri" w:cs="Times New Roman"/>
      <w:lang w:val="ba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0F33"/>
    <w:pPr>
      <w:spacing w:after="0" w:line="240" w:lineRule="auto"/>
    </w:pPr>
    <w:rPr>
      <w:rFonts w:ascii="Calibri" w:eastAsia="Calibri" w:hAnsi="Calibri" w:cs="Times New Roman"/>
      <w:lang w:val="ba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C52"/>
    <w:rPr>
      <w:rFonts w:ascii="Calibri" w:eastAsia="Calibri" w:hAnsi="Calibri" w:cs="Times New Roman"/>
      <w:lang w:val="ba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0F33"/>
    <w:pPr>
      <w:spacing w:after="0" w:line="240" w:lineRule="auto"/>
    </w:pPr>
    <w:rPr>
      <w:rFonts w:ascii="Calibri" w:eastAsia="Calibri" w:hAnsi="Calibri" w:cs="Times New Roman"/>
      <w:lang w:val="ba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C6A5A-567A-4E8F-AB68-9C42E8E1F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1792</Words>
  <Characters>10216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Землеустроитель</dc:creator>
  <cp:lastModifiedBy>BaikiBash</cp:lastModifiedBy>
  <cp:revision>14</cp:revision>
  <cp:lastPrinted>2020-12-14T04:42:00Z</cp:lastPrinted>
  <dcterms:created xsi:type="dcterms:W3CDTF">2021-08-27T04:55:00Z</dcterms:created>
  <dcterms:modified xsi:type="dcterms:W3CDTF">2021-09-13T11:03:00Z</dcterms:modified>
</cp:coreProperties>
</file>