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0" w:rsidRDefault="005E271F" w:rsidP="0026224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271F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E271F">
        <w:rPr>
          <w:rFonts w:ascii="Times New Roman" w:hAnsi="Times New Roman"/>
          <w:sz w:val="28"/>
          <w:szCs w:val="28"/>
        </w:rPr>
        <w:t>Байкибашевский</w:t>
      </w:r>
      <w:proofErr w:type="spellEnd"/>
      <w:r w:rsidRPr="005E271F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5E271F" w:rsidRDefault="005E271F" w:rsidP="005E271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E271F" w:rsidRDefault="005E271F" w:rsidP="005E271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</w:t>
      </w:r>
      <w:r w:rsidR="00561F69" w:rsidRPr="00567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мая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27/</w:t>
      </w:r>
      <w:r w:rsidR="0053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p w:rsidR="00561F69" w:rsidRPr="00567B50" w:rsidRDefault="00561F69" w:rsidP="00262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2240" w:rsidRPr="00D265C7" w:rsidRDefault="00262240" w:rsidP="00281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D95BE6" w:rsidRPr="00567B50" w:rsidRDefault="00D95BE6" w:rsidP="00281A9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62240" w:rsidRPr="00567B5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 Караидельский район Республики Башкортостан</w:t>
      </w:r>
    </w:p>
    <w:p w:rsidR="00262240" w:rsidRPr="00567B50" w:rsidRDefault="00D95BE6" w:rsidP="0026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B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в целях упорядочения содержания домашних животных, скота и птицы,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</w:t>
      </w:r>
      <w:proofErr w:type="gramEnd"/>
      <w:r w:rsidRPr="00567B50">
        <w:rPr>
          <w:rFonts w:ascii="Times New Roman" w:hAnsi="Times New Roman" w:cs="Times New Roman"/>
          <w:sz w:val="24"/>
          <w:szCs w:val="24"/>
        </w:rPr>
        <w:t xml:space="preserve"> </w:t>
      </w:r>
      <w:r w:rsidR="00B41501" w:rsidRPr="00567B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B41501" w:rsidRPr="00567B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2240" w:rsidRPr="00567B50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санитарно-эпидемиологического благополучия населения, руководствуясь Уставом 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67B5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62240" w:rsidRPr="00567B50"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 Совет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62240" w:rsidRPr="00567B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Караидельский район Республики Башкортостан решил</w:t>
      </w:r>
      <w:r w:rsidR="00262240" w:rsidRPr="00567B50">
        <w:rPr>
          <w:rFonts w:ascii="Times New Roman" w:hAnsi="Times New Roman" w:cs="Times New Roman"/>
          <w:bCs/>
          <w:sz w:val="24"/>
          <w:szCs w:val="24"/>
        </w:rPr>
        <w:t>:</w:t>
      </w:r>
    </w:p>
    <w:p w:rsidR="00D95BE6" w:rsidRPr="00567B50" w:rsidRDefault="00D95BE6" w:rsidP="00C23483">
      <w:pPr>
        <w:pStyle w:val="a3"/>
        <w:numPr>
          <w:ilvl w:val="0"/>
          <w:numId w:val="4"/>
        </w:numPr>
        <w:spacing w:after="0" w:line="240" w:lineRule="auto"/>
        <w:ind w:left="567" w:hanging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50">
        <w:rPr>
          <w:rFonts w:ascii="Times New Roman" w:hAnsi="Times New Roman" w:cs="Times New Roman"/>
          <w:sz w:val="24"/>
          <w:szCs w:val="24"/>
          <w:lang w:eastAsia="ru-RU"/>
        </w:rPr>
        <w:t>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</w:t>
      </w:r>
      <w:r w:rsidR="00C23483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по отлову и содержанию безна</w:t>
      </w:r>
      <w:r w:rsidR="0044752B" w:rsidRPr="00567B50">
        <w:rPr>
          <w:rFonts w:ascii="Times New Roman" w:hAnsi="Times New Roman" w:cs="Times New Roman"/>
          <w:sz w:val="24"/>
          <w:szCs w:val="24"/>
          <w:lang w:eastAsia="ru-RU"/>
        </w:rPr>
        <w:t>дзорных животных на территории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Караидельский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район Р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>ашкортостан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62240" w:rsidRPr="00567B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44752B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23483" w:rsidRPr="00567B50" w:rsidRDefault="00C23483" w:rsidP="00C2348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по адресу: 4523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82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Республика Башкортостан, Караидельский район, с. </w:t>
      </w:r>
      <w:r w:rsidR="00D265C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Байки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башево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ул</w:t>
      </w:r>
      <w:proofErr w:type="gramStart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орочкина</w:t>
      </w:r>
      <w:proofErr w:type="spellEnd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86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 w:rsidR="005A176B" w:rsidRPr="005A176B">
        <w:rPr>
          <w:rFonts w:ascii="Times New Roman" w:eastAsia="Calibri" w:hAnsi="Times New Roman" w:cs="Times New Roman"/>
          <w:sz w:val="24"/>
          <w:szCs w:val="24"/>
        </w:rPr>
        <w:t>http://baikibashevo.ru.</w:t>
      </w:r>
    </w:p>
    <w:p w:rsidR="00C23483" w:rsidRDefault="00C23483" w:rsidP="00C23483">
      <w:pPr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Контроль исполнения настоящего решения возложить на постоянную комиссию по </w:t>
      </w:r>
      <w:r w:rsidRPr="00567B50">
        <w:rPr>
          <w:rFonts w:ascii="Times New Roman" w:hAnsi="Times New Roman" w:cs="Times New Roman"/>
          <w:sz w:val="24"/>
          <w:szCs w:val="24"/>
        </w:rPr>
        <w:t>развитию предпринимательства, земельным вопросам, благоустройству и экологии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Совета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D265C7"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сельсовет муниципального района Караидельский район Республики Башкортостан (председатель </w:t>
      </w:r>
      <w:proofErr w:type="spellStart"/>
      <w:r w:rsidR="005A17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Гайнельзянов</w:t>
      </w:r>
      <w:proofErr w:type="spellEnd"/>
      <w:r w:rsidR="005A17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Х.Г.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567B50" w:rsidRDefault="00567B50" w:rsidP="00567B5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24"/>
          <w:lang w:bidi="ru-RU"/>
        </w:rPr>
      </w:pPr>
    </w:p>
    <w:p w:rsidR="00B365F6" w:rsidRPr="00D265C7" w:rsidRDefault="00B365F6" w:rsidP="00567B5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24"/>
          <w:lang w:bidi="ru-RU"/>
        </w:rPr>
      </w:pP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23483" w:rsidRPr="00567B50" w:rsidRDefault="005A176B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C23483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Караидельский  район  </w:t>
      </w:r>
    </w:p>
    <w:p w:rsidR="00C23483" w:rsidRDefault="00C23483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D265C7">
        <w:rPr>
          <w:rFonts w:ascii="Times New Roman" w:hAnsi="Times New Roman" w:cs="Times New Roman"/>
          <w:sz w:val="24"/>
          <w:szCs w:val="24"/>
        </w:rPr>
        <w:t xml:space="preserve">    </w:t>
      </w:r>
      <w:r w:rsidRPr="00567B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1F" w:rsidRPr="00567B50" w:rsidRDefault="005E271F" w:rsidP="005E271F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95" w:rsidRP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</w:t>
      </w:r>
      <w:r w:rsidR="00D265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нию Совета 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C23483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Караидельский район </w:t>
      </w:r>
    </w:p>
    <w:p w:rsidR="00281A95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281A95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95BE6" w:rsidRDefault="00D95BE6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мая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ода №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27/</w:t>
      </w:r>
      <w:r w:rsidR="0053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567B50" w:rsidRPr="00567B50" w:rsidRDefault="00567B50" w:rsidP="00567B5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7B50" w:rsidRP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Pr="00567B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752B" w:rsidRPr="0044752B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Общие положения</w:t>
      </w:r>
    </w:p>
    <w:p w:rsidR="0044752B" w:rsidRPr="0044752B" w:rsidRDefault="0044752B" w:rsidP="0044752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567B5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Федеральным законом от 06.10.2003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30.03.1999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Законом Российской Федерации от 14.05.1993 </w:t>
      </w:r>
      <w:r w:rsidR="00567B50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 4979-1 «О ветеринарии»,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="00865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об административных правонарушениях от 23.06.2011 года №413-з</w:t>
      </w:r>
      <w:r w:rsidRPr="00567B50">
        <w:rPr>
          <w:rFonts w:ascii="Times New Roman" w:hAnsi="Times New Roman" w:cs="Times New Roman"/>
          <w:sz w:val="28"/>
          <w:szCs w:val="28"/>
        </w:rPr>
        <w:t xml:space="preserve">, и регулируют правила содержания животных на территории 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7B50">
        <w:rPr>
          <w:rFonts w:ascii="Times New Roman" w:hAnsi="Times New Roman" w:cs="Times New Roman"/>
          <w:sz w:val="28"/>
          <w:szCs w:val="28"/>
        </w:rPr>
        <w:t>поселения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proofErr w:type="gramEnd"/>
      <w:r w:rsidR="00B93690" w:rsidRPr="00567B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sz w:val="28"/>
          <w:szCs w:val="28"/>
        </w:rPr>
        <w:t>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2. </w:t>
      </w:r>
      <w:proofErr w:type="gramStart"/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Настоящие Правила применяются для содержания сельскохозяйственных (продуктивных) животных в черте населенного пункта 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8655F5" w:rsidRPr="00567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A176B">
        <w:rPr>
          <w:rFonts w:ascii="Times New Roman" w:hAnsi="Times New Roman"/>
          <w:sz w:val="28"/>
          <w:szCs w:val="24"/>
        </w:rPr>
        <w:t>Байкибашевский</w:t>
      </w:r>
      <w:proofErr w:type="spellEnd"/>
      <w:r w:rsidR="008655F5" w:rsidRPr="00567B50">
        <w:rPr>
          <w:rFonts w:ascii="Times New Roman" w:hAnsi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0D22CA">
        <w:rPr>
          <w:rFonts w:ascii="Times New Roman" w:hAnsi="Times New Roman"/>
          <w:sz w:val="28"/>
          <w:szCs w:val="28"/>
        </w:rPr>
        <w:t>,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которым животные принадлежат на праве собственности или ином вещном праве (далее – владельцы).</w:t>
      </w:r>
      <w:proofErr w:type="gramEnd"/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содержании сельскохозяйственных (продуктивных) животных за чертой</w:t>
      </w:r>
      <w:r w:rsidR="00B93690"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населенных пунктов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а также для 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3. </w:t>
      </w:r>
      <w:proofErr w:type="gramStart"/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Настоящие Правила устанавливают 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</w:t>
      </w:r>
      <w:r w:rsidR="008655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ельскохозяйственных (продуктивных) животных владельцами, а также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  <w:proofErr w:type="gramEnd"/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0D22CA">
      <w:pPr>
        <w:pStyle w:val="10"/>
        <w:spacing w:after="0" w:line="240" w:lineRule="auto"/>
        <w:ind w:left="284"/>
        <w:jc w:val="center"/>
        <w:rPr>
          <w:b/>
          <w:bCs w:val="0"/>
          <w:sz w:val="28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Основные понятия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Сельскохозяйственные (продуктивные) животные (далее – животные) - прирученные и разводимые</w:t>
      </w: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(коровы, овцы и козы, свиньи, лошади, верблюды,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  <w:proofErr w:type="gramEnd"/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7. Безнадзорные животные – домашние животные, оставленные без попечения, в том числе бродячие, одичавшие.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567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Регистрация и учет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Животные, содержащиеся в хозяйствах владельцев, подлежат учету путем внесения записи в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похозяйственную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книгу учета личных подсобных хозяйств, расположенных на территории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месту нахождения животных, на добровольной основе владельцев производится регистрация лошадей, верблюдов, крупного и мелкого рогатого скота, свиней в течение двух месяцев с момента их рождения и тридцати дней с момента их приобретения или перемены места их нахождения.</w:t>
      </w:r>
    </w:p>
    <w:p w:rsidR="008655F5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B50">
        <w:rPr>
          <w:rFonts w:ascii="Times New Roman" w:hAnsi="Times New Roman" w:cs="Times New Roman"/>
          <w:sz w:val="28"/>
          <w:szCs w:val="28"/>
        </w:rPr>
        <w:t>В журнале регистрации животных содержатся следующие основные сведения:</w:t>
      </w:r>
      <w:r w:rsidRPr="00567B50">
        <w:rPr>
          <w:rFonts w:ascii="Times New Roman" w:hAnsi="Times New Roman" w:cs="Times New Roman"/>
          <w:sz w:val="28"/>
          <w:szCs w:val="28"/>
        </w:rPr>
        <w:br/>
        <w:t xml:space="preserve">         1) фамилия, имя, отчество, адрес, дата рождения гражданина, осуществляющего ведение крестьянского (фермерского) хозяйства,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крестьянского (фермерского) хозяйства, личного подсобного хозяйства членов его семьи;</w:t>
      </w:r>
      <w:proofErr w:type="gramEnd"/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 2) данные ветеринарного сопроводительного документа, полученного на приобретаемых 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lastRenderedPageBreak/>
        <w:t>3) данные о проведенных лечебно-профилактических и лабораторно-диагностических мероприятиях.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Учет лошадей, верблюдов, крупного и мелкого рогатого скота, свиней осуществляется путем добровольной регистрации присвоенных животным инвентарных номеров.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 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животного, в трех дневной срок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родажа, пропажа, гибель, передача другому лицу).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Порядок и условия содержания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Владельцы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свинопоголовья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обязаны обеспечить его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безвыгульное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содержание в закрытом помещении или под навесами, исключающее конта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кт с др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угими животными и доступ посторонних лиц.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15.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 </w:t>
      </w:r>
      <w:proofErr w:type="gramEnd"/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место.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Дезинсекция и дератизация 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ветеринарной службы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0D22CA">
      <w:pPr>
        <w:pStyle w:val="10"/>
        <w:spacing w:after="0" w:line="240" w:lineRule="auto"/>
        <w:ind w:left="1134"/>
        <w:jc w:val="center"/>
        <w:rPr>
          <w:b/>
          <w:bCs w:val="0"/>
          <w:sz w:val="28"/>
          <w:bdr w:val="none" w:sz="0" w:space="0" w:color="auto" w:frame="1"/>
          <w:lang w:eastAsia="ru-RU"/>
        </w:rPr>
      </w:pPr>
      <w:r w:rsidRPr="00567B50">
        <w:rPr>
          <w:b/>
          <w:bCs w:val="0"/>
          <w:sz w:val="28"/>
          <w:bdr w:val="none" w:sz="0" w:space="0" w:color="auto" w:frame="1"/>
          <w:lang w:eastAsia="ru-RU"/>
        </w:rPr>
        <w:t>Отлов и содержание безнадзорных сельскохозяйственных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 случаях выявления бесхозного (неконтролируемого) выпаса скота, по заявлению граждан и юридических лиц (приложение № 1), информация передается в отдел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контроля Администрации МР Караидельский район РБ или по телефону:8(34744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2-1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0-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98</w:t>
      </w:r>
      <w:r w:rsidR="008655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Специализированная организация, с которой заключен договор или контракт по отлову и содержанию безнадзорных сельскохозяйственных животных осуществляет выезд/выход на указанное заявителем место.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№2), который подписывается представителем администрации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1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Байкибашевский</w:t>
      </w:r>
      <w:proofErr w:type="spellEnd"/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акте отлова животного должно быть прописано: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1) время и место задержания животного;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2)  характерные черты животного (порода, окрас, отличительные признаки);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3) состояние животного.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 дальнейшем животное доставляется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место его содержания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Возврат животных осуществляется на основании акта приема-передачи владельцу по первому требованию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</w:rPr>
        <w:t>8</w:t>
      </w:r>
      <w:r w:rsidRPr="00567B50">
        <w:rPr>
          <w:rFonts w:ascii="Times New Roman" w:hAnsi="Times New Roman" w:cs="Times New Roman"/>
          <w:bCs/>
          <w:sz w:val="28"/>
          <w:szCs w:val="28"/>
        </w:rPr>
        <w:t xml:space="preserve">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(выписка из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похозяйственной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книги учета личных подсобных хозяйств и т.д.).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животных возмещают расходы по отлову, транспортировке, содержанию, кормлению животных и за ветеринарную помощь.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44752B" w:rsidRPr="00567B50">
        <w:rPr>
          <w:rFonts w:ascii="Times New Roman" w:hAnsi="Times New Roman" w:cs="Times New Roman"/>
          <w:bCs/>
          <w:sz w:val="28"/>
          <w:szCs w:val="28"/>
        </w:rPr>
        <w:t>. Категорически запрещается: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1) присваивать себе отловленных животных, продавать и передавать их частным лицам или иным организациям в течение шести месяцев;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2) изымать животных с территории частных домовладений и организаций без соответствующего решения суда.</w:t>
      </w:r>
    </w:p>
    <w:p w:rsidR="009B348E" w:rsidRDefault="009B348E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Убой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ветсанэкспертиза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продуктов убоя специалистами ветеринарной службы.</w:t>
      </w:r>
    </w:p>
    <w:p w:rsidR="0044752B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</w:t>
      </w:r>
      <w:r w:rsidR="00EF7BB3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9B348E" w:rsidRPr="00567B50" w:rsidRDefault="009B348E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Выпас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без присмотра.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Права и обязанности </w:t>
      </w:r>
      <w:r w:rsidR="000D2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ладельцев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Владельцы имеют право: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2)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астраховать животное на случай гибели или вынужденного убоя в связи с болезнью;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38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Владельцы обязаны: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 при наличии или приобретении животных производить их учет </w:t>
      </w:r>
      <w:r w:rsidRPr="00567B50">
        <w:rPr>
          <w:bCs w:val="0"/>
          <w:sz w:val="28"/>
          <w:bdr w:val="none" w:sz="0" w:space="0" w:color="auto" w:frame="1"/>
        </w:rPr>
        <w:t xml:space="preserve">путем внесения записи в </w:t>
      </w:r>
      <w:proofErr w:type="spellStart"/>
      <w:r w:rsidRPr="00567B50">
        <w:rPr>
          <w:bCs w:val="0"/>
          <w:sz w:val="28"/>
          <w:bdr w:val="none" w:sz="0" w:space="0" w:color="auto" w:frame="1"/>
        </w:rPr>
        <w:t>похозяйственную</w:t>
      </w:r>
      <w:proofErr w:type="spellEnd"/>
      <w:r w:rsidRPr="00567B50">
        <w:rPr>
          <w:bCs w:val="0"/>
          <w:sz w:val="28"/>
          <w:bdr w:val="none" w:sz="0" w:space="0" w:color="auto" w:frame="1"/>
        </w:rPr>
        <w:t xml:space="preserve"> книгу учета личных подсобных хозяйств, расположенных на территории</w:t>
      </w:r>
      <w:r w:rsidR="009D375E" w:rsidRPr="00567B50">
        <w:rPr>
          <w:bCs w:val="0"/>
          <w:sz w:val="28"/>
          <w:bdr w:val="none" w:sz="0" w:space="0" w:color="auto" w:frame="1"/>
        </w:rPr>
        <w:t xml:space="preserve"> сельского поселения </w:t>
      </w:r>
      <w:proofErr w:type="spellStart"/>
      <w:r w:rsidR="005A176B">
        <w:rPr>
          <w:sz w:val="28"/>
          <w:szCs w:val="24"/>
        </w:rPr>
        <w:t>Байкибашевский</w:t>
      </w:r>
      <w:proofErr w:type="spellEnd"/>
      <w:r w:rsidR="009D375E" w:rsidRPr="00567B50">
        <w:rPr>
          <w:bCs w:val="0"/>
          <w:sz w:val="28"/>
          <w:bdr w:val="none" w:sz="0" w:space="0" w:color="auto" w:frame="1"/>
        </w:rPr>
        <w:t xml:space="preserve"> сельсовет </w:t>
      </w:r>
      <w:r w:rsidR="000D22CA">
        <w:rPr>
          <w:bCs w:val="0"/>
          <w:sz w:val="28"/>
          <w:bdr w:val="none" w:sz="0" w:space="0" w:color="auto" w:frame="1"/>
        </w:rPr>
        <w:t>муниципального района</w:t>
      </w:r>
      <w:r w:rsidR="009D375E" w:rsidRPr="00567B50">
        <w:rPr>
          <w:bCs w:val="0"/>
          <w:sz w:val="28"/>
          <w:bdr w:val="none" w:sz="0" w:space="0" w:color="auto" w:frame="1"/>
        </w:rPr>
        <w:t xml:space="preserve"> Караидельский район </w:t>
      </w:r>
      <w:r w:rsidR="000D22CA">
        <w:rPr>
          <w:bCs w:val="0"/>
          <w:sz w:val="28"/>
          <w:bdr w:val="none" w:sz="0" w:space="0" w:color="auto" w:frame="1"/>
        </w:rPr>
        <w:t>Республики Башкортостан</w:t>
      </w:r>
      <w:r w:rsidRPr="00567B50">
        <w:rPr>
          <w:bCs w:val="0"/>
          <w:sz w:val="28"/>
          <w:bdr w:val="none" w:sz="0" w:space="0" w:color="auto" w:frame="1"/>
        </w:rPr>
        <w:t>;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при наличии или приобретении крупных животных (лошадей, верблюдов, крупного и мелкого рогатого скота, свиней) производить их </w:t>
      </w:r>
      <w:r w:rsidRPr="00567B50">
        <w:rPr>
          <w:bCs w:val="0"/>
          <w:sz w:val="28"/>
          <w:bdr w:val="none" w:sz="0" w:space="0" w:color="auto" w:frame="1"/>
          <w:lang w:eastAsia="ru-RU"/>
        </w:rPr>
        <w:lastRenderedPageBreak/>
        <w:t xml:space="preserve">регистрацию в </w:t>
      </w:r>
      <w:r w:rsidR="00451E2D" w:rsidRPr="00451E2D">
        <w:rPr>
          <w:sz w:val="28"/>
        </w:rPr>
        <w:t>ГБУ Караидельская районная ветеринарная станция Республики Башкортостан</w:t>
      </w:r>
      <w:r w:rsidRPr="00567B50">
        <w:rPr>
          <w:bCs w:val="0"/>
          <w:sz w:val="28"/>
          <w:bdr w:val="none" w:sz="0" w:space="0" w:color="auto" w:frame="1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</w:p>
    <w:p w:rsidR="0044752B" w:rsidRPr="00567B50" w:rsidRDefault="0044752B" w:rsidP="00567B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44752B" w:rsidRPr="00451E2D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продажу, сдачу на убой, другие перемещения и перегруппировки животных п</w:t>
      </w:r>
      <w:r w:rsidR="009D375E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роводить по согласованию </w:t>
      </w:r>
      <w:r w:rsidR="009D375E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гуманно обращаться с животными;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обеспечить животных кормом и водой,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безопасными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их здоровья, и в количестве, необходимом для нормального жизнеобеспечения, с учетом их биологических особенностей;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представлять специалистам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="00451E2D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животных для осмотра и проведения ветеринарно-профилактических мероприятий. Немедленно извещать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обо всех случаях внезапного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падежа или одновременного массового заболевания животных, а также об их необычном поведении;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до прибытия ветеринарных специалистов принять меры по изоляции животных, подозреваемых в заболевании;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течение 30 дней перед вывозом и после поступления животных в хозяйство соблюдать условия их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карантинирования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целью проведения ветеринарных исследований и обработок;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выполнять указания и предписания государственной ветеринарной службы, направленные на недопущение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остро-инфекционных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заболеваний среди сельскохозяйственных животных и мероприятий по профилактике и борьбе с болезнями животных;</w:t>
      </w:r>
    </w:p>
    <w:p w:rsidR="0044752B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75E" w:rsidRDefault="0031775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48E" w:rsidRDefault="009B348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2CA" w:rsidRPr="00451E2D" w:rsidRDefault="000D22CA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Default="000D22CA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2D" w:rsidRPr="00770E2E" w:rsidRDefault="00451E2D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ЗАЯВЛЕНИЕ (ОБРАЩЕНИЕ)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домашних животных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8"/>
          <w:szCs w:val="28"/>
        </w:rPr>
        <w:t>__</w:t>
      </w:r>
      <w:r w:rsidRPr="00770E2E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обнаружены безнадзорные домашние животные: 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(вид животного: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Описание безнадзорных животных </w:t>
      </w: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r w:rsidRPr="00770E2E">
        <w:rPr>
          <w:rFonts w:ascii="Times New Roman" w:eastAsia="Calibri" w:hAnsi="Times New Roman" w:cs="Times New Roman"/>
          <w:sz w:val="24"/>
          <w:szCs w:val="24"/>
        </w:rPr>
        <w:t>подпись лица, направившего обращение (заявку)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(дата, должность, Ф.И.О., подпись лица, принявшего заявление (обращение)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животных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E2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  <w:t>время__________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 произведен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Отловлены безнадзорные домашние животные: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(вид животного: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иные)</w:t>
      </w:r>
      <w:proofErr w:type="gramEnd"/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Описание безнадзорных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Передано на содержание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     (наименование специализированной организации по содержанию)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Погибло при отлове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>шт.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Отметка о приемке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ind w:firstLine="1418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sectPr w:rsidR="000D22CA" w:rsidRPr="00770E2E" w:rsidSect="003E043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0E"/>
    <w:multiLevelType w:val="hybridMultilevel"/>
    <w:tmpl w:val="5AC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B52EE5"/>
    <w:multiLevelType w:val="hybridMultilevel"/>
    <w:tmpl w:val="F64ED2CA"/>
    <w:lvl w:ilvl="0" w:tplc="7352889A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8"/>
    <w:rsid w:val="00072BF3"/>
    <w:rsid w:val="000734F1"/>
    <w:rsid w:val="000D22CA"/>
    <w:rsid w:val="00101FCC"/>
    <w:rsid w:val="001B4AD7"/>
    <w:rsid w:val="001B6FE1"/>
    <w:rsid w:val="001D1ABD"/>
    <w:rsid w:val="001F7EEF"/>
    <w:rsid w:val="00204BFC"/>
    <w:rsid w:val="00235401"/>
    <w:rsid w:val="0024345A"/>
    <w:rsid w:val="00262240"/>
    <w:rsid w:val="00281A95"/>
    <w:rsid w:val="0031775E"/>
    <w:rsid w:val="00321DD9"/>
    <w:rsid w:val="003222B6"/>
    <w:rsid w:val="003A62E8"/>
    <w:rsid w:val="003C4B8C"/>
    <w:rsid w:val="003E0437"/>
    <w:rsid w:val="003F64DD"/>
    <w:rsid w:val="003F6765"/>
    <w:rsid w:val="0044752B"/>
    <w:rsid w:val="00451E2D"/>
    <w:rsid w:val="004936FF"/>
    <w:rsid w:val="005135BC"/>
    <w:rsid w:val="00522005"/>
    <w:rsid w:val="00532244"/>
    <w:rsid w:val="00541AAA"/>
    <w:rsid w:val="00561F69"/>
    <w:rsid w:val="00567B50"/>
    <w:rsid w:val="00574C07"/>
    <w:rsid w:val="00585A9D"/>
    <w:rsid w:val="005A176B"/>
    <w:rsid w:val="005B2FD5"/>
    <w:rsid w:val="005E271F"/>
    <w:rsid w:val="00694C08"/>
    <w:rsid w:val="006F484C"/>
    <w:rsid w:val="00742A0F"/>
    <w:rsid w:val="007928B9"/>
    <w:rsid w:val="007A446D"/>
    <w:rsid w:val="008655F5"/>
    <w:rsid w:val="00883C36"/>
    <w:rsid w:val="008F6098"/>
    <w:rsid w:val="008F7448"/>
    <w:rsid w:val="009935E5"/>
    <w:rsid w:val="009B348E"/>
    <w:rsid w:val="009D375E"/>
    <w:rsid w:val="00A062F9"/>
    <w:rsid w:val="00A73250"/>
    <w:rsid w:val="00AA1922"/>
    <w:rsid w:val="00B30A91"/>
    <w:rsid w:val="00B365F6"/>
    <w:rsid w:val="00B41501"/>
    <w:rsid w:val="00B93690"/>
    <w:rsid w:val="00BB62A4"/>
    <w:rsid w:val="00C03E24"/>
    <w:rsid w:val="00C23483"/>
    <w:rsid w:val="00C53299"/>
    <w:rsid w:val="00D265C7"/>
    <w:rsid w:val="00D74C98"/>
    <w:rsid w:val="00D95BE6"/>
    <w:rsid w:val="00EA559F"/>
    <w:rsid w:val="00EC48C4"/>
    <w:rsid w:val="00EF7BB3"/>
    <w:rsid w:val="00F50208"/>
    <w:rsid w:val="00F6411B"/>
    <w:rsid w:val="00F961B4"/>
    <w:rsid w:val="00FC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E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9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5B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Без интервала1"/>
    <w:rsid w:val="00447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4752B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62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E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9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5B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Без интервала1"/>
    <w:rsid w:val="00447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4752B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62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998B-E127-4C9B-93F4-CFF3E2AB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Фарит Ибрагимов</cp:lastModifiedBy>
  <cp:revision>6</cp:revision>
  <cp:lastPrinted>2022-05-24T08:37:00Z</cp:lastPrinted>
  <dcterms:created xsi:type="dcterms:W3CDTF">2022-05-25T04:28:00Z</dcterms:created>
  <dcterms:modified xsi:type="dcterms:W3CDTF">2022-05-25T04:36:00Z</dcterms:modified>
</cp:coreProperties>
</file>